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4465"/>
        <w:gridCol w:w="4466"/>
        <w:gridCol w:w="679"/>
      </w:tblGrid>
      <w:tr w:rsidR="000668AA" w:rsidRPr="000668AA" w14:paraId="17F3F8B0" w14:textId="7C30DE7E" w:rsidTr="000668AA">
        <w:tc>
          <w:tcPr>
            <w:tcW w:w="10456" w:type="dxa"/>
            <w:gridSpan w:val="4"/>
            <w:shd w:val="clear" w:color="auto" w:fill="D1D1D1" w:themeFill="background2" w:themeFillShade="E6"/>
          </w:tcPr>
          <w:p w14:paraId="79D47457" w14:textId="47FFA838" w:rsidR="000668AA" w:rsidRPr="000668AA" w:rsidRDefault="000668AA" w:rsidP="00EC6879">
            <w:pPr>
              <w:jc w:val="center"/>
              <w:rPr>
                <w:b/>
                <w:bCs/>
                <w:sz w:val="28"/>
                <w:szCs w:val="28"/>
              </w:rPr>
            </w:pPr>
            <w:r w:rsidRPr="000668AA">
              <w:rPr>
                <w:b/>
                <w:bCs/>
                <w:sz w:val="28"/>
                <w:szCs w:val="28"/>
              </w:rPr>
              <w:t xml:space="preserve">Year 1 Writing Checklist </w:t>
            </w:r>
          </w:p>
        </w:tc>
      </w:tr>
      <w:tr w:rsidR="007E1F46" w14:paraId="6AD2822E" w14:textId="66803573" w:rsidTr="000668AA">
        <w:tc>
          <w:tcPr>
            <w:tcW w:w="846" w:type="dxa"/>
            <w:vMerge w:val="restart"/>
            <w:shd w:val="clear" w:color="auto" w:fill="002060"/>
            <w:textDirection w:val="btLr"/>
            <w:vAlign w:val="center"/>
          </w:tcPr>
          <w:p w14:paraId="05982ECA" w14:textId="13FDB79E" w:rsidR="007E1F46" w:rsidRPr="007E1F46" w:rsidRDefault="007E1F46" w:rsidP="007E1F46">
            <w:pPr>
              <w:ind w:left="113" w:right="113"/>
              <w:jc w:val="center"/>
              <w:rPr>
                <w:b/>
                <w:bCs/>
              </w:rPr>
            </w:pPr>
            <w:r w:rsidRPr="007E1F46">
              <w:rPr>
                <w:b/>
                <w:bCs/>
              </w:rPr>
              <w:t>Composition &amp; Writing</w:t>
            </w:r>
          </w:p>
        </w:tc>
        <w:tc>
          <w:tcPr>
            <w:tcW w:w="8931" w:type="dxa"/>
            <w:gridSpan w:val="2"/>
          </w:tcPr>
          <w:p w14:paraId="3A47AD5C" w14:textId="6A6D2851" w:rsidR="007E1F46" w:rsidRDefault="007E1F46">
            <w:r>
              <w:t>Say out loud what they are going to write about composing a sentence orally before writing.</w:t>
            </w:r>
          </w:p>
        </w:tc>
        <w:tc>
          <w:tcPr>
            <w:tcW w:w="679" w:type="dxa"/>
          </w:tcPr>
          <w:p w14:paraId="5F8F62C1" w14:textId="77777777" w:rsidR="007E1F46" w:rsidRDefault="007E1F46"/>
        </w:tc>
      </w:tr>
      <w:tr w:rsidR="007E1F46" w14:paraId="7126A0CC" w14:textId="1ACC681F" w:rsidTr="000668AA">
        <w:tc>
          <w:tcPr>
            <w:tcW w:w="846" w:type="dxa"/>
            <w:vMerge/>
            <w:shd w:val="clear" w:color="auto" w:fill="002060"/>
          </w:tcPr>
          <w:p w14:paraId="28D8FDCC" w14:textId="77777777" w:rsidR="007E1F46" w:rsidRDefault="007E1F46"/>
        </w:tc>
        <w:tc>
          <w:tcPr>
            <w:tcW w:w="8931" w:type="dxa"/>
            <w:gridSpan w:val="2"/>
          </w:tcPr>
          <w:p w14:paraId="278D41EB" w14:textId="4940A386" w:rsidR="007E1F46" w:rsidRDefault="007E1F46">
            <w:r>
              <w:t xml:space="preserve">Write simple, grammatically correct sentences using the correct tense. </w:t>
            </w:r>
          </w:p>
        </w:tc>
        <w:tc>
          <w:tcPr>
            <w:tcW w:w="679" w:type="dxa"/>
          </w:tcPr>
          <w:p w14:paraId="2EC33738" w14:textId="77777777" w:rsidR="007E1F46" w:rsidRDefault="007E1F46"/>
        </w:tc>
      </w:tr>
      <w:tr w:rsidR="007E1F46" w14:paraId="14319E4F" w14:textId="122A1D8A" w:rsidTr="000668AA">
        <w:tc>
          <w:tcPr>
            <w:tcW w:w="846" w:type="dxa"/>
            <w:vMerge/>
            <w:shd w:val="clear" w:color="auto" w:fill="002060"/>
          </w:tcPr>
          <w:p w14:paraId="71F39670" w14:textId="77777777" w:rsidR="007E1F46" w:rsidRDefault="007E1F46"/>
        </w:tc>
        <w:tc>
          <w:tcPr>
            <w:tcW w:w="8931" w:type="dxa"/>
            <w:gridSpan w:val="2"/>
          </w:tcPr>
          <w:p w14:paraId="28DF28EC" w14:textId="4D14BA64" w:rsidR="007E1F46" w:rsidRDefault="007E1F46">
            <w:r>
              <w:t xml:space="preserve">Sequence simple sentences to form a short narrative or piece of information writing. </w:t>
            </w:r>
          </w:p>
        </w:tc>
        <w:tc>
          <w:tcPr>
            <w:tcW w:w="679" w:type="dxa"/>
          </w:tcPr>
          <w:p w14:paraId="74BBE177" w14:textId="77777777" w:rsidR="007E1F46" w:rsidRDefault="007E1F46"/>
        </w:tc>
      </w:tr>
      <w:tr w:rsidR="007E1F46" w14:paraId="2A9EB772" w14:textId="66C5841F" w:rsidTr="000668AA">
        <w:tc>
          <w:tcPr>
            <w:tcW w:w="846" w:type="dxa"/>
            <w:vMerge/>
            <w:shd w:val="clear" w:color="auto" w:fill="002060"/>
          </w:tcPr>
          <w:p w14:paraId="4E92F57F" w14:textId="77777777" w:rsidR="007E1F46" w:rsidRDefault="007E1F46"/>
        </w:tc>
        <w:tc>
          <w:tcPr>
            <w:tcW w:w="8931" w:type="dxa"/>
            <w:gridSpan w:val="2"/>
          </w:tcPr>
          <w:p w14:paraId="76E0D6D6" w14:textId="54263062" w:rsidR="007E1F46" w:rsidRDefault="007E1F46">
            <w:r>
              <w:t>To write compound sentences using the co-ordinating conjunction ‘and’</w:t>
            </w:r>
          </w:p>
        </w:tc>
        <w:tc>
          <w:tcPr>
            <w:tcW w:w="679" w:type="dxa"/>
          </w:tcPr>
          <w:p w14:paraId="426A76B3" w14:textId="77777777" w:rsidR="007E1F46" w:rsidRDefault="007E1F46"/>
        </w:tc>
      </w:tr>
      <w:tr w:rsidR="007E1F46" w14:paraId="43B7E906" w14:textId="095877EA" w:rsidTr="000668AA">
        <w:tc>
          <w:tcPr>
            <w:tcW w:w="846" w:type="dxa"/>
            <w:vMerge/>
            <w:shd w:val="clear" w:color="auto" w:fill="002060"/>
          </w:tcPr>
          <w:p w14:paraId="25F052E1" w14:textId="77777777" w:rsidR="007E1F46" w:rsidRDefault="007E1F46"/>
        </w:tc>
        <w:tc>
          <w:tcPr>
            <w:tcW w:w="8931" w:type="dxa"/>
            <w:gridSpan w:val="2"/>
          </w:tcPr>
          <w:p w14:paraId="0FA839A3" w14:textId="008CC045" w:rsidR="007E1F46" w:rsidRDefault="007E1F46">
            <w:r>
              <w:t xml:space="preserve">Begin to use adjectives to describe nouns. </w:t>
            </w:r>
          </w:p>
        </w:tc>
        <w:tc>
          <w:tcPr>
            <w:tcW w:w="679" w:type="dxa"/>
          </w:tcPr>
          <w:p w14:paraId="21FCF90B" w14:textId="77777777" w:rsidR="007E1F46" w:rsidRDefault="007E1F46"/>
        </w:tc>
      </w:tr>
      <w:tr w:rsidR="007E1F46" w14:paraId="5A3D1EA4" w14:textId="00EAD4D8" w:rsidTr="000668AA">
        <w:tc>
          <w:tcPr>
            <w:tcW w:w="846" w:type="dxa"/>
            <w:vMerge/>
            <w:shd w:val="clear" w:color="auto" w:fill="002060"/>
          </w:tcPr>
          <w:p w14:paraId="5FDF033C" w14:textId="77777777" w:rsidR="007E1F46" w:rsidRDefault="007E1F46"/>
        </w:tc>
        <w:tc>
          <w:tcPr>
            <w:tcW w:w="8931" w:type="dxa"/>
            <w:gridSpan w:val="2"/>
          </w:tcPr>
          <w:p w14:paraId="098BFB87" w14:textId="7403E953" w:rsidR="007E1F46" w:rsidRDefault="007E1F46">
            <w:r>
              <w:t xml:space="preserve">To use some features of different text types (although these may not be consistent). </w:t>
            </w:r>
          </w:p>
        </w:tc>
        <w:tc>
          <w:tcPr>
            <w:tcW w:w="679" w:type="dxa"/>
          </w:tcPr>
          <w:p w14:paraId="4BF41EA3" w14:textId="77777777" w:rsidR="007E1F46" w:rsidRDefault="007E1F46"/>
        </w:tc>
      </w:tr>
      <w:tr w:rsidR="007E1F46" w14:paraId="4D7EF37D" w14:textId="6F482795" w:rsidTr="000668AA">
        <w:tc>
          <w:tcPr>
            <w:tcW w:w="846" w:type="dxa"/>
            <w:vMerge/>
            <w:shd w:val="clear" w:color="auto" w:fill="002060"/>
          </w:tcPr>
          <w:p w14:paraId="515B07CF" w14:textId="77777777" w:rsidR="007E1F46" w:rsidRDefault="007E1F46"/>
        </w:tc>
        <w:tc>
          <w:tcPr>
            <w:tcW w:w="8931" w:type="dxa"/>
            <w:gridSpan w:val="2"/>
          </w:tcPr>
          <w:p w14:paraId="2C477C79" w14:textId="609D6718" w:rsidR="007E1F46" w:rsidRDefault="007E1F46">
            <w:r>
              <w:t xml:space="preserve">Re-reading what has been written to check it for sense with an adult and/or peer making suggested changes. </w:t>
            </w:r>
          </w:p>
        </w:tc>
        <w:tc>
          <w:tcPr>
            <w:tcW w:w="679" w:type="dxa"/>
          </w:tcPr>
          <w:p w14:paraId="3E2378AA" w14:textId="77777777" w:rsidR="007E1F46" w:rsidRDefault="007E1F46"/>
        </w:tc>
      </w:tr>
      <w:tr w:rsidR="007E1F46" w14:paraId="439F291C" w14:textId="71D8DD35" w:rsidTr="000668AA">
        <w:trPr>
          <w:trHeight w:val="87"/>
        </w:trPr>
        <w:tc>
          <w:tcPr>
            <w:tcW w:w="10456" w:type="dxa"/>
            <w:gridSpan w:val="4"/>
            <w:shd w:val="clear" w:color="auto" w:fill="000000" w:themeFill="text1"/>
          </w:tcPr>
          <w:p w14:paraId="27AB3716" w14:textId="77777777" w:rsidR="007E1F46" w:rsidRPr="000668AA" w:rsidRDefault="007E1F46">
            <w:pPr>
              <w:rPr>
                <w:sz w:val="10"/>
                <w:szCs w:val="10"/>
              </w:rPr>
            </w:pPr>
          </w:p>
        </w:tc>
      </w:tr>
      <w:tr w:rsidR="000668AA" w14:paraId="6AEC705C" w14:textId="54C282B1" w:rsidTr="000668AA">
        <w:tc>
          <w:tcPr>
            <w:tcW w:w="846" w:type="dxa"/>
            <w:vMerge w:val="restart"/>
            <w:shd w:val="clear" w:color="auto" w:fill="002060"/>
            <w:textDirection w:val="btLr"/>
            <w:vAlign w:val="center"/>
          </w:tcPr>
          <w:p w14:paraId="59ED7474" w14:textId="3F09A8BE" w:rsidR="000668AA" w:rsidRPr="00AE4639" w:rsidRDefault="000668AA" w:rsidP="000668AA">
            <w:pPr>
              <w:ind w:left="113" w:right="113"/>
              <w:jc w:val="center"/>
              <w:rPr>
                <w:b/>
                <w:bCs/>
                <w:sz w:val="22"/>
              </w:rPr>
            </w:pPr>
            <w:r w:rsidRPr="00AE4639">
              <w:rPr>
                <w:b/>
                <w:bCs/>
                <w:sz w:val="22"/>
              </w:rPr>
              <w:t>Grammar and Pu</w:t>
            </w:r>
            <w:bookmarkStart w:id="0" w:name="_GoBack"/>
            <w:bookmarkEnd w:id="0"/>
            <w:r w:rsidRPr="00AE4639">
              <w:rPr>
                <w:b/>
                <w:bCs/>
                <w:sz w:val="22"/>
              </w:rPr>
              <w:t>nctuation</w:t>
            </w:r>
          </w:p>
        </w:tc>
        <w:tc>
          <w:tcPr>
            <w:tcW w:w="4465" w:type="dxa"/>
            <w:vMerge w:val="restart"/>
          </w:tcPr>
          <w:p w14:paraId="7406DDEA" w14:textId="7699D065" w:rsidR="000668AA" w:rsidRPr="000668AA" w:rsidRDefault="000668AA" w:rsidP="000668AA">
            <w:r w:rsidRPr="000668AA">
              <w:t>Begin to punctuate sentences using:</w:t>
            </w:r>
          </w:p>
        </w:tc>
        <w:tc>
          <w:tcPr>
            <w:tcW w:w="4466" w:type="dxa"/>
          </w:tcPr>
          <w:p w14:paraId="05997364" w14:textId="125907F6" w:rsidR="000668AA" w:rsidRDefault="000668AA" w:rsidP="000668AA">
            <w:r>
              <w:t>Capital letters</w:t>
            </w:r>
          </w:p>
        </w:tc>
        <w:tc>
          <w:tcPr>
            <w:tcW w:w="679" w:type="dxa"/>
          </w:tcPr>
          <w:p w14:paraId="451C9FC2" w14:textId="77777777" w:rsidR="000668AA" w:rsidRDefault="000668AA" w:rsidP="000668AA"/>
        </w:tc>
      </w:tr>
      <w:tr w:rsidR="000668AA" w14:paraId="5699D9E2" w14:textId="7629BF0C" w:rsidTr="000668AA">
        <w:tc>
          <w:tcPr>
            <w:tcW w:w="846" w:type="dxa"/>
            <w:vMerge/>
            <w:shd w:val="clear" w:color="auto" w:fill="002060"/>
          </w:tcPr>
          <w:p w14:paraId="0C6366A9" w14:textId="77777777" w:rsidR="000668AA" w:rsidRDefault="000668AA" w:rsidP="000668AA"/>
        </w:tc>
        <w:tc>
          <w:tcPr>
            <w:tcW w:w="4465" w:type="dxa"/>
            <w:vMerge/>
          </w:tcPr>
          <w:p w14:paraId="29710A34" w14:textId="77777777" w:rsidR="000668AA" w:rsidRDefault="000668AA" w:rsidP="000668AA">
            <w:pPr>
              <w:jc w:val="right"/>
            </w:pPr>
          </w:p>
        </w:tc>
        <w:tc>
          <w:tcPr>
            <w:tcW w:w="4466" w:type="dxa"/>
          </w:tcPr>
          <w:p w14:paraId="5C662B59" w14:textId="0CB20F44" w:rsidR="000668AA" w:rsidRDefault="000668AA" w:rsidP="000668AA">
            <w:r>
              <w:t>Full stops</w:t>
            </w:r>
          </w:p>
        </w:tc>
        <w:tc>
          <w:tcPr>
            <w:tcW w:w="679" w:type="dxa"/>
          </w:tcPr>
          <w:p w14:paraId="3A932CF1" w14:textId="77777777" w:rsidR="000668AA" w:rsidRDefault="000668AA" w:rsidP="000668AA"/>
        </w:tc>
      </w:tr>
      <w:tr w:rsidR="000668AA" w14:paraId="3B87F333" w14:textId="3B2FDD83" w:rsidTr="000668AA">
        <w:tc>
          <w:tcPr>
            <w:tcW w:w="846" w:type="dxa"/>
            <w:vMerge/>
            <w:shd w:val="clear" w:color="auto" w:fill="002060"/>
          </w:tcPr>
          <w:p w14:paraId="14B86E3F" w14:textId="77777777" w:rsidR="000668AA" w:rsidRDefault="000668AA" w:rsidP="000668AA"/>
        </w:tc>
        <w:tc>
          <w:tcPr>
            <w:tcW w:w="4465" w:type="dxa"/>
            <w:vMerge/>
          </w:tcPr>
          <w:p w14:paraId="6EA5F210" w14:textId="77777777" w:rsidR="000668AA" w:rsidRDefault="000668AA" w:rsidP="000668AA">
            <w:pPr>
              <w:jc w:val="right"/>
            </w:pPr>
          </w:p>
        </w:tc>
        <w:tc>
          <w:tcPr>
            <w:tcW w:w="4466" w:type="dxa"/>
          </w:tcPr>
          <w:p w14:paraId="026A1A84" w14:textId="709B56E3" w:rsidR="000668AA" w:rsidRDefault="000668AA" w:rsidP="000668AA">
            <w:r>
              <w:t>Question mark</w:t>
            </w:r>
          </w:p>
        </w:tc>
        <w:tc>
          <w:tcPr>
            <w:tcW w:w="679" w:type="dxa"/>
          </w:tcPr>
          <w:p w14:paraId="3651BAC4" w14:textId="77777777" w:rsidR="000668AA" w:rsidRDefault="000668AA" w:rsidP="000668AA"/>
        </w:tc>
      </w:tr>
      <w:tr w:rsidR="000668AA" w14:paraId="3A54B292" w14:textId="77777777" w:rsidTr="000668AA">
        <w:tc>
          <w:tcPr>
            <w:tcW w:w="846" w:type="dxa"/>
            <w:vMerge/>
            <w:shd w:val="clear" w:color="auto" w:fill="002060"/>
          </w:tcPr>
          <w:p w14:paraId="77B014E1" w14:textId="77777777" w:rsidR="000668AA" w:rsidRDefault="000668AA" w:rsidP="000668AA"/>
        </w:tc>
        <w:tc>
          <w:tcPr>
            <w:tcW w:w="4465" w:type="dxa"/>
            <w:vMerge/>
          </w:tcPr>
          <w:p w14:paraId="59668D2C" w14:textId="77777777" w:rsidR="000668AA" w:rsidRDefault="000668AA" w:rsidP="000668AA">
            <w:pPr>
              <w:jc w:val="right"/>
            </w:pPr>
          </w:p>
        </w:tc>
        <w:tc>
          <w:tcPr>
            <w:tcW w:w="4466" w:type="dxa"/>
          </w:tcPr>
          <w:p w14:paraId="391DFA11" w14:textId="53608E4C" w:rsidR="000668AA" w:rsidRDefault="000668AA" w:rsidP="000668AA">
            <w:r>
              <w:t>Exclamation mark</w:t>
            </w:r>
          </w:p>
        </w:tc>
        <w:tc>
          <w:tcPr>
            <w:tcW w:w="679" w:type="dxa"/>
          </w:tcPr>
          <w:p w14:paraId="4E0F419B" w14:textId="77777777" w:rsidR="000668AA" w:rsidRDefault="000668AA" w:rsidP="000668AA"/>
        </w:tc>
      </w:tr>
      <w:tr w:rsidR="000668AA" w14:paraId="768507A5" w14:textId="77777777" w:rsidTr="000668AA">
        <w:tc>
          <w:tcPr>
            <w:tcW w:w="846" w:type="dxa"/>
            <w:vMerge/>
            <w:shd w:val="clear" w:color="auto" w:fill="002060"/>
          </w:tcPr>
          <w:p w14:paraId="58E99B62" w14:textId="77777777" w:rsidR="000668AA" w:rsidRDefault="000668AA" w:rsidP="000668AA"/>
        </w:tc>
        <w:tc>
          <w:tcPr>
            <w:tcW w:w="8931" w:type="dxa"/>
            <w:gridSpan w:val="2"/>
          </w:tcPr>
          <w:p w14:paraId="14FAE40F" w14:textId="215F9050" w:rsidR="000668AA" w:rsidRDefault="000668AA" w:rsidP="000668AA">
            <w:r>
              <w:t>To use capital letters for people, places, days of the week and the personal pronoun ‘I’</w:t>
            </w:r>
          </w:p>
        </w:tc>
        <w:tc>
          <w:tcPr>
            <w:tcW w:w="679" w:type="dxa"/>
          </w:tcPr>
          <w:p w14:paraId="780BC4AD" w14:textId="77777777" w:rsidR="000668AA" w:rsidRDefault="000668AA" w:rsidP="000668AA"/>
        </w:tc>
      </w:tr>
      <w:tr w:rsidR="000668AA" w:rsidRPr="000668AA" w14:paraId="3654DF82" w14:textId="77777777" w:rsidTr="000668AA">
        <w:tc>
          <w:tcPr>
            <w:tcW w:w="10456" w:type="dxa"/>
            <w:gridSpan w:val="4"/>
            <w:shd w:val="clear" w:color="auto" w:fill="000000" w:themeFill="text1"/>
          </w:tcPr>
          <w:p w14:paraId="18D173D1" w14:textId="77777777" w:rsidR="000668AA" w:rsidRPr="000668AA" w:rsidRDefault="000668AA" w:rsidP="000668AA">
            <w:pPr>
              <w:rPr>
                <w:sz w:val="10"/>
                <w:szCs w:val="10"/>
              </w:rPr>
            </w:pPr>
          </w:p>
        </w:tc>
      </w:tr>
      <w:tr w:rsidR="000668AA" w14:paraId="7C1FA998" w14:textId="77777777" w:rsidTr="000668AA">
        <w:tc>
          <w:tcPr>
            <w:tcW w:w="846" w:type="dxa"/>
            <w:vMerge w:val="restart"/>
            <w:shd w:val="clear" w:color="auto" w:fill="002060"/>
            <w:textDirection w:val="btLr"/>
            <w:vAlign w:val="center"/>
          </w:tcPr>
          <w:p w14:paraId="1F7F1F5B" w14:textId="34CDDE6B" w:rsidR="000668AA" w:rsidRPr="007E1F46" w:rsidRDefault="000668AA" w:rsidP="000668AA">
            <w:pPr>
              <w:ind w:left="113" w:right="113"/>
              <w:jc w:val="center"/>
              <w:rPr>
                <w:b/>
                <w:bCs/>
              </w:rPr>
            </w:pPr>
            <w:r w:rsidRPr="007E1F46">
              <w:rPr>
                <w:b/>
                <w:bCs/>
              </w:rPr>
              <w:t>Spellings</w:t>
            </w:r>
          </w:p>
        </w:tc>
        <w:tc>
          <w:tcPr>
            <w:tcW w:w="8931" w:type="dxa"/>
            <w:gridSpan w:val="2"/>
          </w:tcPr>
          <w:p w14:paraId="6AE2A7EB" w14:textId="39B67A04" w:rsidR="000668AA" w:rsidRPr="007E1F46" w:rsidRDefault="000668AA" w:rsidP="000668AA">
            <w:r w:rsidRPr="007E1F46">
              <w:t xml:space="preserve">To spell most words containing previously taught phonemes and GPCs accurately make </w:t>
            </w:r>
            <w:r w:rsidR="000B3E2B" w:rsidRPr="007E1F46">
              <w:t>phonically plausible</w:t>
            </w:r>
            <w:r w:rsidRPr="007E1F46">
              <w:t xml:space="preserve"> attempts at others.</w:t>
            </w:r>
          </w:p>
        </w:tc>
        <w:tc>
          <w:tcPr>
            <w:tcW w:w="679" w:type="dxa"/>
          </w:tcPr>
          <w:p w14:paraId="1450D59D" w14:textId="77777777" w:rsidR="000668AA" w:rsidRDefault="000668AA" w:rsidP="000668AA"/>
        </w:tc>
      </w:tr>
      <w:tr w:rsidR="000668AA" w14:paraId="0CA7A2BC" w14:textId="77777777" w:rsidTr="000668AA">
        <w:tc>
          <w:tcPr>
            <w:tcW w:w="846" w:type="dxa"/>
            <w:vMerge/>
            <w:shd w:val="clear" w:color="auto" w:fill="002060"/>
          </w:tcPr>
          <w:p w14:paraId="043A85B8" w14:textId="77777777" w:rsidR="000668AA" w:rsidRDefault="000668AA" w:rsidP="000668AA"/>
        </w:tc>
        <w:tc>
          <w:tcPr>
            <w:tcW w:w="8931" w:type="dxa"/>
            <w:gridSpan w:val="2"/>
          </w:tcPr>
          <w:p w14:paraId="5428A1F5" w14:textId="39B1F006" w:rsidR="000668AA" w:rsidRDefault="000668AA" w:rsidP="000668AA">
            <w:r>
              <w:t xml:space="preserve">To spell compound words correctly making phonically plausible attempts. </w:t>
            </w:r>
          </w:p>
        </w:tc>
        <w:tc>
          <w:tcPr>
            <w:tcW w:w="679" w:type="dxa"/>
          </w:tcPr>
          <w:p w14:paraId="35DA2419" w14:textId="77777777" w:rsidR="000668AA" w:rsidRDefault="000668AA" w:rsidP="000668AA"/>
        </w:tc>
      </w:tr>
      <w:tr w:rsidR="000668AA" w14:paraId="456AB83F" w14:textId="77777777" w:rsidTr="000668AA">
        <w:tc>
          <w:tcPr>
            <w:tcW w:w="846" w:type="dxa"/>
            <w:vMerge/>
            <w:shd w:val="clear" w:color="auto" w:fill="002060"/>
          </w:tcPr>
          <w:p w14:paraId="0F5070A8" w14:textId="77777777" w:rsidR="000668AA" w:rsidRDefault="000668AA" w:rsidP="000668AA"/>
        </w:tc>
        <w:tc>
          <w:tcPr>
            <w:tcW w:w="8931" w:type="dxa"/>
            <w:gridSpan w:val="2"/>
          </w:tcPr>
          <w:p w14:paraId="1BFE9D52" w14:textId="32B51416" w:rsidR="000668AA" w:rsidRDefault="000668AA" w:rsidP="000668AA">
            <w:r>
              <w:t xml:space="preserve">Spell many Year 1 common exception words. </w:t>
            </w:r>
          </w:p>
        </w:tc>
        <w:tc>
          <w:tcPr>
            <w:tcW w:w="679" w:type="dxa"/>
          </w:tcPr>
          <w:p w14:paraId="11E626C9" w14:textId="77777777" w:rsidR="000668AA" w:rsidRDefault="000668AA" w:rsidP="000668AA"/>
        </w:tc>
      </w:tr>
      <w:tr w:rsidR="000668AA" w14:paraId="022E5D5E" w14:textId="77777777" w:rsidTr="000668AA">
        <w:tc>
          <w:tcPr>
            <w:tcW w:w="846" w:type="dxa"/>
            <w:vMerge/>
            <w:shd w:val="clear" w:color="auto" w:fill="002060"/>
          </w:tcPr>
          <w:p w14:paraId="62EED707" w14:textId="77777777" w:rsidR="000668AA" w:rsidRDefault="000668AA" w:rsidP="000668AA"/>
        </w:tc>
        <w:tc>
          <w:tcPr>
            <w:tcW w:w="8931" w:type="dxa"/>
            <w:gridSpan w:val="2"/>
          </w:tcPr>
          <w:p w14:paraId="7FBC2352" w14:textId="7FE2CEA1" w:rsidR="000668AA" w:rsidRDefault="000668AA" w:rsidP="000668AA">
            <w:r>
              <w:t>Using letter names to distinguish between alternative spellings of the same sound.</w:t>
            </w:r>
          </w:p>
        </w:tc>
        <w:tc>
          <w:tcPr>
            <w:tcW w:w="679" w:type="dxa"/>
          </w:tcPr>
          <w:p w14:paraId="6FA403B0" w14:textId="77777777" w:rsidR="000668AA" w:rsidRDefault="000668AA" w:rsidP="000668AA"/>
        </w:tc>
      </w:tr>
      <w:tr w:rsidR="000668AA" w14:paraId="79F5CE3F" w14:textId="77777777" w:rsidTr="000668AA">
        <w:tc>
          <w:tcPr>
            <w:tcW w:w="846" w:type="dxa"/>
            <w:vMerge/>
            <w:shd w:val="clear" w:color="auto" w:fill="002060"/>
          </w:tcPr>
          <w:p w14:paraId="3A6E8754" w14:textId="77777777" w:rsidR="000668AA" w:rsidRDefault="000668AA" w:rsidP="000668AA"/>
        </w:tc>
        <w:tc>
          <w:tcPr>
            <w:tcW w:w="8931" w:type="dxa"/>
            <w:gridSpan w:val="2"/>
          </w:tcPr>
          <w:p w14:paraId="3D4A657A" w14:textId="21702CFF" w:rsidR="000668AA" w:rsidRDefault="000668AA" w:rsidP="000668AA">
            <w:r>
              <w:t xml:space="preserve">Spell the days of the week using a capital letter. </w:t>
            </w:r>
          </w:p>
        </w:tc>
        <w:tc>
          <w:tcPr>
            <w:tcW w:w="679" w:type="dxa"/>
          </w:tcPr>
          <w:p w14:paraId="6A23C97E" w14:textId="77777777" w:rsidR="000668AA" w:rsidRDefault="000668AA" w:rsidP="000668AA"/>
        </w:tc>
      </w:tr>
      <w:tr w:rsidR="000668AA" w14:paraId="3C1C9659" w14:textId="77777777" w:rsidTr="000668AA">
        <w:tc>
          <w:tcPr>
            <w:tcW w:w="846" w:type="dxa"/>
            <w:vMerge/>
            <w:shd w:val="clear" w:color="auto" w:fill="002060"/>
          </w:tcPr>
          <w:p w14:paraId="59D8226F" w14:textId="77777777" w:rsidR="000668AA" w:rsidRDefault="000668AA" w:rsidP="000668AA"/>
        </w:tc>
        <w:tc>
          <w:tcPr>
            <w:tcW w:w="8931" w:type="dxa"/>
            <w:gridSpan w:val="2"/>
          </w:tcPr>
          <w:p w14:paraId="53ADEFDD" w14:textId="23C56098" w:rsidR="000668AA" w:rsidRDefault="000668AA" w:rsidP="000668AA">
            <w:r>
              <w:t xml:space="preserve">To use -s and -es to form regular plurals correctly. </w:t>
            </w:r>
          </w:p>
        </w:tc>
        <w:tc>
          <w:tcPr>
            <w:tcW w:w="679" w:type="dxa"/>
          </w:tcPr>
          <w:p w14:paraId="52D7CE92" w14:textId="77777777" w:rsidR="000668AA" w:rsidRDefault="000668AA" w:rsidP="000668AA"/>
        </w:tc>
      </w:tr>
      <w:tr w:rsidR="000668AA" w14:paraId="38796EB7" w14:textId="77777777" w:rsidTr="000668AA">
        <w:tc>
          <w:tcPr>
            <w:tcW w:w="846" w:type="dxa"/>
            <w:vMerge/>
            <w:shd w:val="clear" w:color="auto" w:fill="002060"/>
          </w:tcPr>
          <w:p w14:paraId="10FA58EB" w14:textId="77777777" w:rsidR="000668AA" w:rsidRDefault="000668AA" w:rsidP="000668AA"/>
        </w:tc>
        <w:tc>
          <w:tcPr>
            <w:tcW w:w="8931" w:type="dxa"/>
            <w:gridSpan w:val="2"/>
          </w:tcPr>
          <w:p w14:paraId="6F31DD26" w14:textId="7E1E48D6" w:rsidR="000668AA" w:rsidRDefault="000668AA" w:rsidP="000668AA">
            <w:r>
              <w:t>Using -</w:t>
            </w:r>
            <w:proofErr w:type="spellStart"/>
            <w:r>
              <w:t>ing</w:t>
            </w:r>
            <w:proofErr w:type="spellEnd"/>
            <w:r>
              <w:t>, -ed, -</w:t>
            </w:r>
            <w:proofErr w:type="spellStart"/>
            <w:r>
              <w:t>er</w:t>
            </w:r>
            <w:proofErr w:type="spellEnd"/>
            <w:r>
              <w:t xml:space="preserve"> and -</w:t>
            </w:r>
            <w:proofErr w:type="spellStart"/>
            <w:r>
              <w:t>est</w:t>
            </w:r>
            <w:proofErr w:type="spellEnd"/>
            <w:r>
              <w:t xml:space="preserve"> where no change is needed in the spelling of root words.</w:t>
            </w:r>
          </w:p>
        </w:tc>
        <w:tc>
          <w:tcPr>
            <w:tcW w:w="679" w:type="dxa"/>
          </w:tcPr>
          <w:p w14:paraId="66FDFA55" w14:textId="77777777" w:rsidR="000668AA" w:rsidRDefault="000668AA" w:rsidP="000668AA"/>
        </w:tc>
      </w:tr>
      <w:tr w:rsidR="000668AA" w14:paraId="5013C565" w14:textId="77777777" w:rsidTr="000668AA">
        <w:tc>
          <w:tcPr>
            <w:tcW w:w="846" w:type="dxa"/>
            <w:vMerge/>
            <w:shd w:val="clear" w:color="auto" w:fill="002060"/>
          </w:tcPr>
          <w:p w14:paraId="04A555A5" w14:textId="77777777" w:rsidR="000668AA" w:rsidRDefault="000668AA" w:rsidP="000668AA"/>
        </w:tc>
        <w:tc>
          <w:tcPr>
            <w:tcW w:w="8931" w:type="dxa"/>
            <w:gridSpan w:val="2"/>
          </w:tcPr>
          <w:p w14:paraId="55D35F33" w14:textId="36852F04" w:rsidR="000668AA" w:rsidRDefault="000668AA" w:rsidP="000668AA">
            <w:r>
              <w:t xml:space="preserve">Using the prefix ‘un’ to change the meaning of verbs and adjectives. </w:t>
            </w:r>
          </w:p>
        </w:tc>
        <w:tc>
          <w:tcPr>
            <w:tcW w:w="679" w:type="dxa"/>
          </w:tcPr>
          <w:p w14:paraId="28F81393" w14:textId="77777777" w:rsidR="000668AA" w:rsidRDefault="000668AA" w:rsidP="000668AA"/>
        </w:tc>
      </w:tr>
      <w:tr w:rsidR="000668AA" w14:paraId="18BE0E54" w14:textId="77777777" w:rsidTr="000668AA">
        <w:tc>
          <w:tcPr>
            <w:tcW w:w="846" w:type="dxa"/>
            <w:vMerge/>
            <w:shd w:val="clear" w:color="auto" w:fill="002060"/>
          </w:tcPr>
          <w:p w14:paraId="2E96FEC6" w14:textId="77777777" w:rsidR="000668AA" w:rsidRDefault="000668AA" w:rsidP="000668AA"/>
        </w:tc>
        <w:tc>
          <w:tcPr>
            <w:tcW w:w="8931" w:type="dxa"/>
            <w:gridSpan w:val="2"/>
          </w:tcPr>
          <w:p w14:paraId="71B8C9F8" w14:textId="4C85972A" w:rsidR="000668AA" w:rsidRDefault="000668AA" w:rsidP="000668AA">
            <w:r>
              <w:t xml:space="preserve">Write from memory simple sentences dictated by the teacher that include words using GPCs and common exception words taught so far. </w:t>
            </w:r>
          </w:p>
        </w:tc>
        <w:tc>
          <w:tcPr>
            <w:tcW w:w="679" w:type="dxa"/>
          </w:tcPr>
          <w:p w14:paraId="59291957" w14:textId="77777777" w:rsidR="000668AA" w:rsidRDefault="000668AA" w:rsidP="000668AA"/>
        </w:tc>
      </w:tr>
      <w:tr w:rsidR="000668AA" w14:paraId="348441AB" w14:textId="77777777" w:rsidTr="000668AA">
        <w:tc>
          <w:tcPr>
            <w:tcW w:w="10456" w:type="dxa"/>
            <w:gridSpan w:val="4"/>
            <w:shd w:val="clear" w:color="auto" w:fill="000000" w:themeFill="text1"/>
          </w:tcPr>
          <w:p w14:paraId="7C892603" w14:textId="77777777" w:rsidR="000668AA" w:rsidRPr="000668AA" w:rsidRDefault="000668AA" w:rsidP="000668AA">
            <w:pPr>
              <w:rPr>
                <w:sz w:val="10"/>
                <w:szCs w:val="10"/>
              </w:rPr>
            </w:pPr>
          </w:p>
        </w:tc>
      </w:tr>
      <w:tr w:rsidR="000668AA" w14:paraId="75893AA6" w14:textId="77777777" w:rsidTr="000668AA">
        <w:tc>
          <w:tcPr>
            <w:tcW w:w="846" w:type="dxa"/>
            <w:vMerge w:val="restart"/>
            <w:shd w:val="clear" w:color="auto" w:fill="002060"/>
            <w:textDirection w:val="btLr"/>
            <w:vAlign w:val="center"/>
          </w:tcPr>
          <w:p w14:paraId="11C48220" w14:textId="7E976FFD" w:rsidR="000668AA" w:rsidRPr="007E1F46" w:rsidRDefault="000668AA" w:rsidP="000668AA">
            <w:pPr>
              <w:ind w:left="113" w:right="113"/>
              <w:jc w:val="center"/>
              <w:rPr>
                <w:b/>
                <w:bCs/>
              </w:rPr>
            </w:pPr>
            <w:r w:rsidRPr="007E1F46">
              <w:rPr>
                <w:b/>
                <w:bCs/>
              </w:rPr>
              <w:t>Handwriting</w:t>
            </w:r>
          </w:p>
        </w:tc>
        <w:tc>
          <w:tcPr>
            <w:tcW w:w="8931" w:type="dxa"/>
            <w:gridSpan w:val="2"/>
          </w:tcPr>
          <w:p w14:paraId="3AC0C3D1" w14:textId="48E4EAB2" w:rsidR="000668AA" w:rsidRDefault="000668AA" w:rsidP="000668AA">
            <w:r>
              <w:t xml:space="preserve">Sit correctly at a table, holding a pencil comfortably and correctly. </w:t>
            </w:r>
          </w:p>
        </w:tc>
        <w:tc>
          <w:tcPr>
            <w:tcW w:w="679" w:type="dxa"/>
          </w:tcPr>
          <w:p w14:paraId="1024F9A0" w14:textId="77777777" w:rsidR="000668AA" w:rsidRDefault="000668AA" w:rsidP="000668AA"/>
        </w:tc>
      </w:tr>
      <w:tr w:rsidR="000668AA" w14:paraId="41A923AF" w14:textId="77777777" w:rsidTr="000668AA">
        <w:tc>
          <w:tcPr>
            <w:tcW w:w="846" w:type="dxa"/>
            <w:vMerge/>
            <w:shd w:val="clear" w:color="auto" w:fill="002060"/>
          </w:tcPr>
          <w:p w14:paraId="0F603619" w14:textId="77777777" w:rsidR="000668AA" w:rsidRDefault="000668AA" w:rsidP="000668AA"/>
        </w:tc>
        <w:tc>
          <w:tcPr>
            <w:tcW w:w="8931" w:type="dxa"/>
            <w:gridSpan w:val="2"/>
          </w:tcPr>
          <w:p w14:paraId="79081A85" w14:textId="2C78A7F8" w:rsidR="000668AA" w:rsidRDefault="000668AA" w:rsidP="000668AA">
            <w:r>
              <w:t xml:space="preserve">To write lower case and capital letters in the correct direction, starting and finishing in the right place with a good level of consistency. </w:t>
            </w:r>
          </w:p>
        </w:tc>
        <w:tc>
          <w:tcPr>
            <w:tcW w:w="679" w:type="dxa"/>
          </w:tcPr>
          <w:p w14:paraId="46EE5E6C" w14:textId="77777777" w:rsidR="000668AA" w:rsidRDefault="000668AA" w:rsidP="000668AA"/>
        </w:tc>
      </w:tr>
      <w:tr w:rsidR="000668AA" w14:paraId="6A602DDF" w14:textId="77777777" w:rsidTr="000668AA">
        <w:tc>
          <w:tcPr>
            <w:tcW w:w="846" w:type="dxa"/>
            <w:vMerge/>
            <w:shd w:val="clear" w:color="auto" w:fill="002060"/>
          </w:tcPr>
          <w:p w14:paraId="135BEEF5" w14:textId="77777777" w:rsidR="000668AA" w:rsidRDefault="000668AA" w:rsidP="000668AA"/>
        </w:tc>
        <w:tc>
          <w:tcPr>
            <w:tcW w:w="8931" w:type="dxa"/>
            <w:gridSpan w:val="2"/>
          </w:tcPr>
          <w:p w14:paraId="48EAE919" w14:textId="1F1AB243" w:rsidR="000668AA" w:rsidRDefault="000668AA" w:rsidP="000668AA">
            <w:r>
              <w:t>Sitting capital letters on the line without joining them.</w:t>
            </w:r>
          </w:p>
        </w:tc>
        <w:tc>
          <w:tcPr>
            <w:tcW w:w="679" w:type="dxa"/>
          </w:tcPr>
          <w:p w14:paraId="76FD317B" w14:textId="77777777" w:rsidR="000668AA" w:rsidRDefault="000668AA" w:rsidP="000668AA"/>
        </w:tc>
      </w:tr>
      <w:tr w:rsidR="000668AA" w14:paraId="7F2241AD" w14:textId="77777777" w:rsidTr="000668AA">
        <w:trPr>
          <w:trHeight w:val="492"/>
        </w:trPr>
        <w:tc>
          <w:tcPr>
            <w:tcW w:w="846" w:type="dxa"/>
            <w:vMerge/>
            <w:shd w:val="clear" w:color="auto" w:fill="002060"/>
          </w:tcPr>
          <w:p w14:paraId="4436C297" w14:textId="77777777" w:rsidR="000668AA" w:rsidRDefault="000668AA" w:rsidP="000668AA"/>
        </w:tc>
        <w:tc>
          <w:tcPr>
            <w:tcW w:w="8931" w:type="dxa"/>
            <w:gridSpan w:val="2"/>
          </w:tcPr>
          <w:p w14:paraId="03D3F6B9" w14:textId="0FEA05D4" w:rsidR="000668AA" w:rsidRDefault="000668AA" w:rsidP="000668AA">
            <w:r>
              <w:t xml:space="preserve">Separate words with spaces. </w:t>
            </w:r>
          </w:p>
        </w:tc>
        <w:tc>
          <w:tcPr>
            <w:tcW w:w="679" w:type="dxa"/>
          </w:tcPr>
          <w:p w14:paraId="75ACBED7" w14:textId="77777777" w:rsidR="000668AA" w:rsidRDefault="000668AA" w:rsidP="000668AA"/>
        </w:tc>
      </w:tr>
      <w:tr w:rsidR="000668AA" w:rsidRPr="000668AA" w14:paraId="49027465" w14:textId="77777777" w:rsidTr="000668AA">
        <w:tc>
          <w:tcPr>
            <w:tcW w:w="10456" w:type="dxa"/>
            <w:gridSpan w:val="4"/>
            <w:shd w:val="clear" w:color="auto" w:fill="000000" w:themeFill="text1"/>
          </w:tcPr>
          <w:p w14:paraId="70069EAE" w14:textId="77777777" w:rsidR="000668AA" w:rsidRPr="000668AA" w:rsidRDefault="000668AA" w:rsidP="000668AA">
            <w:pPr>
              <w:rPr>
                <w:sz w:val="10"/>
                <w:szCs w:val="10"/>
              </w:rPr>
            </w:pPr>
          </w:p>
        </w:tc>
      </w:tr>
      <w:tr w:rsidR="000668AA" w14:paraId="15DFBD6D" w14:textId="77777777" w:rsidTr="000668AA">
        <w:tc>
          <w:tcPr>
            <w:tcW w:w="846" w:type="dxa"/>
            <w:vMerge w:val="restart"/>
            <w:shd w:val="clear" w:color="auto" w:fill="00B050"/>
            <w:textDirection w:val="btLr"/>
            <w:vAlign w:val="center"/>
          </w:tcPr>
          <w:p w14:paraId="4C26B354" w14:textId="1CF887A1" w:rsidR="000668AA" w:rsidRPr="000668AA" w:rsidRDefault="000668AA" w:rsidP="000668AA">
            <w:pPr>
              <w:ind w:left="113" w:right="113"/>
              <w:jc w:val="center"/>
              <w:rPr>
                <w:b/>
                <w:bCs/>
              </w:rPr>
            </w:pPr>
            <w:r w:rsidRPr="000668AA">
              <w:rPr>
                <w:b/>
                <w:bCs/>
              </w:rPr>
              <w:t>Greater Depth</w:t>
            </w:r>
          </w:p>
        </w:tc>
        <w:tc>
          <w:tcPr>
            <w:tcW w:w="8931" w:type="dxa"/>
            <w:gridSpan w:val="2"/>
          </w:tcPr>
          <w:p w14:paraId="543405DE" w14:textId="35E53A7F" w:rsidR="000668AA" w:rsidRDefault="000668AA" w:rsidP="000668AA">
            <w:r>
              <w:t xml:space="preserve">Write legibly with increasing consistency in the size and orientation of letters and spacing. </w:t>
            </w:r>
          </w:p>
        </w:tc>
        <w:tc>
          <w:tcPr>
            <w:tcW w:w="679" w:type="dxa"/>
          </w:tcPr>
          <w:p w14:paraId="6AD20391" w14:textId="77777777" w:rsidR="000668AA" w:rsidRDefault="000668AA" w:rsidP="000668AA"/>
        </w:tc>
      </w:tr>
      <w:tr w:rsidR="000668AA" w14:paraId="5A90F8FE" w14:textId="77777777" w:rsidTr="000668AA">
        <w:tc>
          <w:tcPr>
            <w:tcW w:w="846" w:type="dxa"/>
            <w:vMerge/>
            <w:shd w:val="clear" w:color="auto" w:fill="00B050"/>
          </w:tcPr>
          <w:p w14:paraId="7EF2F2EE" w14:textId="77777777" w:rsidR="000668AA" w:rsidRDefault="000668AA" w:rsidP="000668AA"/>
        </w:tc>
        <w:tc>
          <w:tcPr>
            <w:tcW w:w="8931" w:type="dxa"/>
            <w:gridSpan w:val="2"/>
          </w:tcPr>
          <w:p w14:paraId="53C55E54" w14:textId="6FFD3859" w:rsidR="000668AA" w:rsidRDefault="000668AA" w:rsidP="000668AA">
            <w:r>
              <w:t>Write with more varied sentence structure using coordinating and subordinating conjunctions from their wider reading.</w:t>
            </w:r>
          </w:p>
        </w:tc>
        <w:tc>
          <w:tcPr>
            <w:tcW w:w="679" w:type="dxa"/>
          </w:tcPr>
          <w:p w14:paraId="55C0A544" w14:textId="77777777" w:rsidR="000668AA" w:rsidRDefault="000668AA" w:rsidP="000668AA"/>
        </w:tc>
      </w:tr>
      <w:tr w:rsidR="000668AA" w14:paraId="1884A29D" w14:textId="77777777" w:rsidTr="000668AA">
        <w:tc>
          <w:tcPr>
            <w:tcW w:w="846" w:type="dxa"/>
            <w:vMerge/>
            <w:shd w:val="clear" w:color="auto" w:fill="00B050"/>
          </w:tcPr>
          <w:p w14:paraId="7CF9B148" w14:textId="77777777" w:rsidR="000668AA" w:rsidRDefault="000668AA" w:rsidP="000668AA"/>
        </w:tc>
        <w:tc>
          <w:tcPr>
            <w:tcW w:w="8931" w:type="dxa"/>
            <w:gridSpan w:val="2"/>
          </w:tcPr>
          <w:p w14:paraId="35DA468A" w14:textId="3DB2C5D7" w:rsidR="000668AA" w:rsidRDefault="000668AA" w:rsidP="000668AA">
            <w:r>
              <w:t>To re-read their writing to check that it makes sense and start to independently and begin to make changes.</w:t>
            </w:r>
          </w:p>
        </w:tc>
        <w:tc>
          <w:tcPr>
            <w:tcW w:w="679" w:type="dxa"/>
          </w:tcPr>
          <w:p w14:paraId="11D0F646" w14:textId="77777777" w:rsidR="000668AA" w:rsidRDefault="000668AA" w:rsidP="000668AA"/>
        </w:tc>
      </w:tr>
      <w:tr w:rsidR="000668AA" w14:paraId="7E9F2995" w14:textId="77777777" w:rsidTr="000668AA">
        <w:tc>
          <w:tcPr>
            <w:tcW w:w="846" w:type="dxa"/>
            <w:vMerge/>
            <w:shd w:val="clear" w:color="auto" w:fill="00B050"/>
          </w:tcPr>
          <w:p w14:paraId="15576E39" w14:textId="77777777" w:rsidR="000668AA" w:rsidRDefault="000668AA" w:rsidP="000668AA"/>
        </w:tc>
        <w:tc>
          <w:tcPr>
            <w:tcW w:w="8931" w:type="dxa"/>
            <w:gridSpan w:val="2"/>
          </w:tcPr>
          <w:p w14:paraId="3F61F2B3" w14:textId="3778EF4C" w:rsidR="000668AA" w:rsidRDefault="000668AA" w:rsidP="000668AA">
            <w:r>
              <w:t xml:space="preserve">To use adjectives to describe (sometimes ambitious beyond the year group). </w:t>
            </w:r>
          </w:p>
        </w:tc>
        <w:tc>
          <w:tcPr>
            <w:tcW w:w="679" w:type="dxa"/>
          </w:tcPr>
          <w:p w14:paraId="2BA89D16" w14:textId="77777777" w:rsidR="000668AA" w:rsidRDefault="000668AA" w:rsidP="000668AA"/>
        </w:tc>
      </w:tr>
    </w:tbl>
    <w:p w14:paraId="4A0C89DC" w14:textId="6B6D7983" w:rsidR="00A93794" w:rsidRDefault="000668AA" w:rsidP="000668AA">
      <w:pPr>
        <w:jc w:val="center"/>
      </w:pPr>
      <w:r>
        <w:rPr>
          <w:noProof/>
        </w:rPr>
        <w:drawing>
          <wp:inline distT="0" distB="0" distL="0" distR="0" wp14:anchorId="61DB937E" wp14:editId="66E0146B">
            <wp:extent cx="842904" cy="928468"/>
            <wp:effectExtent l="0" t="0" r="0" b="5080"/>
            <wp:docPr id="1" name="Picture 1" descr="A logo for a catholic academ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for a catholic academ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904" cy="928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93794" w:rsidSect="00EC68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1086D6" w14:textId="77777777" w:rsidR="000668AA" w:rsidRDefault="000668AA" w:rsidP="000668AA">
      <w:pPr>
        <w:spacing w:after="0" w:line="240" w:lineRule="auto"/>
      </w:pPr>
      <w:r>
        <w:separator/>
      </w:r>
    </w:p>
  </w:endnote>
  <w:endnote w:type="continuationSeparator" w:id="0">
    <w:p w14:paraId="67859791" w14:textId="77777777" w:rsidR="000668AA" w:rsidRDefault="000668AA" w:rsidP="00066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9D2DFF" w14:textId="77777777" w:rsidR="000668AA" w:rsidRDefault="000668AA" w:rsidP="000668AA">
      <w:pPr>
        <w:spacing w:after="0" w:line="240" w:lineRule="auto"/>
      </w:pPr>
      <w:r>
        <w:separator/>
      </w:r>
    </w:p>
  </w:footnote>
  <w:footnote w:type="continuationSeparator" w:id="0">
    <w:p w14:paraId="0BC36469" w14:textId="77777777" w:rsidR="000668AA" w:rsidRDefault="000668AA" w:rsidP="000668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879"/>
    <w:rsid w:val="000668AA"/>
    <w:rsid w:val="000B3E2B"/>
    <w:rsid w:val="0030653C"/>
    <w:rsid w:val="00387642"/>
    <w:rsid w:val="003C0518"/>
    <w:rsid w:val="005E225E"/>
    <w:rsid w:val="0073465B"/>
    <w:rsid w:val="007433EF"/>
    <w:rsid w:val="0076782A"/>
    <w:rsid w:val="007E1F46"/>
    <w:rsid w:val="0084720B"/>
    <w:rsid w:val="00974951"/>
    <w:rsid w:val="009B1D24"/>
    <w:rsid w:val="00A93794"/>
    <w:rsid w:val="00AE4639"/>
    <w:rsid w:val="00B14717"/>
    <w:rsid w:val="00B711E1"/>
    <w:rsid w:val="00C90134"/>
    <w:rsid w:val="00EC6879"/>
    <w:rsid w:val="00F16601"/>
    <w:rsid w:val="00F3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7CA39"/>
  <w15:chartTrackingRefBased/>
  <w15:docId w15:val="{3D3B9E5D-034A-4D75-A89F-87B8B0F1A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68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68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68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68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68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68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68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68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68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68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68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68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68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68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68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68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68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68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68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68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68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68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68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68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68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68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68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68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687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C6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66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8AA"/>
  </w:style>
  <w:style w:type="paragraph" w:styleId="Footer">
    <w:name w:val="footer"/>
    <w:basedOn w:val="Normal"/>
    <w:link w:val="FooterChar"/>
    <w:uiPriority w:val="99"/>
    <w:unhideWhenUsed/>
    <w:rsid w:val="00066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8AA"/>
  </w:style>
  <w:style w:type="paragraph" w:styleId="NormalWeb">
    <w:name w:val="Normal (Web)"/>
    <w:basedOn w:val="Normal"/>
    <w:uiPriority w:val="99"/>
    <w:unhideWhenUsed/>
    <w:rsid w:val="00066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C71FEE77A4174E83BE21FCBD237279" ma:contentTypeVersion="11" ma:contentTypeDescription="Create a new document." ma:contentTypeScope="" ma:versionID="1a15d85e9d490a7a150c7490c62551de">
  <xsd:schema xmlns:xsd="http://www.w3.org/2001/XMLSchema" xmlns:xs="http://www.w3.org/2001/XMLSchema" xmlns:p="http://schemas.microsoft.com/office/2006/metadata/properties" xmlns:ns2="9a352992-47b3-4a2b-b960-5dec32681fb3" xmlns:ns3="a1cce678-7a32-4e5b-9688-9b4beb88c6af" targetNamespace="http://schemas.microsoft.com/office/2006/metadata/properties" ma:root="true" ma:fieldsID="307da0449155da9c3ffb177dc5323996" ns2:_="" ns3:_="">
    <xsd:import namespace="9a352992-47b3-4a2b-b960-5dec32681fb3"/>
    <xsd:import namespace="a1cce678-7a32-4e5b-9688-9b4beb88c6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352992-47b3-4a2b-b960-5dec32681f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3b12a75-d807-4971-aee6-5e3fc3aacf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cce678-7a32-4e5b-9688-9b4beb88c6a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8bea3a6-ee9f-4ec4-bdc5-8769189343e4}" ma:internalName="TaxCatchAll" ma:showField="CatchAllData" ma:web="a1cce678-7a32-4e5b-9688-9b4beb88c6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352992-47b3-4a2b-b960-5dec32681fb3">
      <Terms xmlns="http://schemas.microsoft.com/office/infopath/2007/PartnerControls"/>
    </lcf76f155ced4ddcb4097134ff3c332f>
    <TaxCatchAll xmlns="a1cce678-7a32-4e5b-9688-9b4beb88c6af" xsi:nil="true"/>
  </documentManagement>
</p:properties>
</file>

<file path=customXml/itemProps1.xml><?xml version="1.0" encoding="utf-8"?>
<ds:datastoreItem xmlns:ds="http://schemas.openxmlformats.org/officeDocument/2006/customXml" ds:itemID="{844C20B7-C8D0-4C28-A708-CE5C720D5A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83BFBB-1EE0-4D0F-91CB-AA4E97D69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352992-47b3-4a2b-b960-5dec32681fb3"/>
    <ds:schemaRef ds:uri="a1cce678-7a32-4e5b-9688-9b4beb88c6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1AA6B0-05B6-4887-806E-6B9F4ED8725B}">
  <ds:schemaRefs>
    <ds:schemaRef ds:uri="a1cce678-7a32-4e5b-9688-9b4beb88c6af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9a352992-47b3-4a2b-b960-5dec32681fb3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Curry</dc:creator>
  <cp:keywords/>
  <dc:description/>
  <cp:lastModifiedBy>Angela DeGrande</cp:lastModifiedBy>
  <cp:revision>5</cp:revision>
  <cp:lastPrinted>2025-10-20T09:07:00Z</cp:lastPrinted>
  <dcterms:created xsi:type="dcterms:W3CDTF">2025-10-14T16:38:00Z</dcterms:created>
  <dcterms:modified xsi:type="dcterms:W3CDTF">2025-10-20T09:07:00Z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0x01010052C71FEE77A4174E83BE21FCBD237279</vt:lpwstr>
  </property>
  <property fmtid="{D5CDD505-2E9C-101B-9397-08002B2CF9AE}" pid="3" name="MediaServiceImageTags">
    <vt:lpwstr/>
  </property>
</Properties>
</file>